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58B6" w:rsidRPr="008358B6" w:rsidRDefault="008358B6" w:rsidP="002F47D7">
      <w:pPr>
        <w:pStyle w:val="NormalWeb"/>
        <w:spacing w:before="0" w:beforeAutospacing="0" w:after="0" w:afterAutospacing="0" w:line="480" w:lineRule="auto"/>
      </w:pPr>
      <w:r w:rsidRPr="008358B6">
        <w:rPr>
          <w:color w:val="000000"/>
        </w:rPr>
        <w:t>Charity Fischer</w:t>
      </w:r>
    </w:p>
    <w:p w:rsidR="008358B6" w:rsidRPr="008358B6" w:rsidRDefault="008358B6" w:rsidP="002F47D7">
      <w:pPr>
        <w:pStyle w:val="NormalWeb"/>
        <w:spacing w:before="0" w:beforeAutospacing="0" w:after="0" w:afterAutospacing="0" w:line="480" w:lineRule="auto"/>
      </w:pPr>
      <w:r w:rsidRPr="008358B6">
        <w:rPr>
          <w:color w:val="000000"/>
        </w:rPr>
        <w:t>Eleanor Hannah</w:t>
      </w:r>
    </w:p>
    <w:p w:rsidR="008358B6" w:rsidRPr="008358B6" w:rsidRDefault="008358B6" w:rsidP="002F47D7">
      <w:pPr>
        <w:pStyle w:val="NormalWeb"/>
        <w:spacing w:before="0" w:beforeAutospacing="0" w:after="0" w:afterAutospacing="0" w:line="480" w:lineRule="auto"/>
      </w:pPr>
      <w:r w:rsidRPr="008358B6">
        <w:rPr>
          <w:color w:val="000000"/>
        </w:rPr>
        <w:t>History 101</w:t>
      </w:r>
    </w:p>
    <w:p w:rsidR="008358B6" w:rsidRPr="008358B6" w:rsidRDefault="008358B6" w:rsidP="002F47D7">
      <w:pPr>
        <w:pStyle w:val="NormalWeb"/>
        <w:spacing w:before="0" w:beforeAutospacing="0" w:after="0" w:afterAutospacing="0" w:line="480" w:lineRule="auto"/>
      </w:pPr>
      <w:r w:rsidRPr="008358B6">
        <w:rPr>
          <w:color w:val="000000"/>
        </w:rPr>
        <w:t>February 14, 2019</w:t>
      </w:r>
    </w:p>
    <w:p w:rsidR="008358B6" w:rsidRDefault="008358B6" w:rsidP="002F47D7">
      <w:pPr>
        <w:spacing w:line="480" w:lineRule="auto"/>
        <w:jc w:val="center"/>
        <w:rPr>
          <w:rFonts w:ascii="Times New Roman" w:hAnsi="Times New Roman" w:cs="Times New Roman"/>
          <w:b/>
          <w:sz w:val="24"/>
          <w:szCs w:val="24"/>
        </w:rPr>
      </w:pPr>
      <w:r w:rsidRPr="008358B6">
        <w:rPr>
          <w:rFonts w:ascii="Times New Roman" w:hAnsi="Times New Roman" w:cs="Times New Roman"/>
          <w:b/>
          <w:sz w:val="24"/>
          <w:szCs w:val="24"/>
        </w:rPr>
        <w:t>Summary</w:t>
      </w:r>
    </w:p>
    <w:p w:rsidR="006D3AA0" w:rsidRDefault="008358B6" w:rsidP="002F47D7">
      <w:pPr>
        <w:spacing w:line="48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This</w:t>
      </w:r>
      <w:r w:rsidR="00D77ACD">
        <w:rPr>
          <w:rFonts w:ascii="Times New Roman" w:hAnsi="Times New Roman" w:cs="Times New Roman"/>
          <w:sz w:val="24"/>
          <w:szCs w:val="24"/>
        </w:rPr>
        <w:t xml:space="preserve"> excerpt from the diary of Elizabeth Sandwith Drinker </w:t>
      </w:r>
      <w:r w:rsidR="005C5D18">
        <w:rPr>
          <w:rFonts w:ascii="Times New Roman" w:hAnsi="Times New Roman" w:cs="Times New Roman"/>
          <w:sz w:val="24"/>
          <w:szCs w:val="24"/>
        </w:rPr>
        <w:t>recounts</w:t>
      </w:r>
      <w:r w:rsidR="00D77ACD">
        <w:rPr>
          <w:rFonts w:ascii="Times New Roman" w:hAnsi="Times New Roman" w:cs="Times New Roman"/>
          <w:sz w:val="24"/>
          <w:szCs w:val="24"/>
        </w:rPr>
        <w:t xml:space="preserve"> the capture of Philadelphia</w:t>
      </w:r>
      <w:r w:rsidR="00532816">
        <w:rPr>
          <w:rFonts w:ascii="Times New Roman" w:hAnsi="Times New Roman" w:cs="Times New Roman"/>
          <w:sz w:val="24"/>
          <w:szCs w:val="24"/>
        </w:rPr>
        <w:t xml:space="preserve"> by the British</w:t>
      </w:r>
      <w:r w:rsidR="00D77ACD" w:rsidRPr="00D77ACD">
        <w:rPr>
          <w:rFonts w:ascii="Times New Roman" w:hAnsi="Times New Roman" w:cs="Times New Roman"/>
          <w:sz w:val="24"/>
          <w:szCs w:val="24"/>
        </w:rPr>
        <w:t xml:space="preserve"> </w:t>
      </w:r>
      <w:r w:rsidR="006D3AA0">
        <w:rPr>
          <w:rFonts w:ascii="Times New Roman" w:hAnsi="Times New Roman" w:cs="Times New Roman"/>
          <w:sz w:val="24"/>
          <w:szCs w:val="24"/>
        </w:rPr>
        <w:t>between</w:t>
      </w:r>
      <w:r w:rsidR="00D77ACD">
        <w:rPr>
          <w:rFonts w:ascii="Times New Roman" w:hAnsi="Times New Roman" w:cs="Times New Roman"/>
          <w:sz w:val="24"/>
          <w:szCs w:val="24"/>
        </w:rPr>
        <w:t xml:space="preserve"> September 25</w:t>
      </w:r>
      <w:r w:rsidR="00D77ACD" w:rsidRPr="00D77ACD">
        <w:rPr>
          <w:rFonts w:ascii="Times New Roman" w:hAnsi="Times New Roman" w:cs="Times New Roman"/>
          <w:sz w:val="24"/>
          <w:szCs w:val="24"/>
          <w:vertAlign w:val="superscript"/>
        </w:rPr>
        <w:t>th</w:t>
      </w:r>
      <w:r w:rsidR="00D77ACD">
        <w:rPr>
          <w:rFonts w:ascii="Times New Roman" w:hAnsi="Times New Roman" w:cs="Times New Roman"/>
          <w:sz w:val="24"/>
          <w:szCs w:val="24"/>
        </w:rPr>
        <w:t xml:space="preserve"> </w:t>
      </w:r>
      <w:r w:rsidR="006D3AA0">
        <w:rPr>
          <w:rFonts w:ascii="Times New Roman" w:hAnsi="Times New Roman" w:cs="Times New Roman"/>
          <w:sz w:val="24"/>
          <w:szCs w:val="24"/>
        </w:rPr>
        <w:t>and</w:t>
      </w:r>
      <w:r w:rsidR="00D77ACD">
        <w:rPr>
          <w:rFonts w:ascii="Times New Roman" w:hAnsi="Times New Roman" w:cs="Times New Roman"/>
          <w:sz w:val="24"/>
          <w:szCs w:val="24"/>
        </w:rPr>
        <w:t xml:space="preserve"> October 6</w:t>
      </w:r>
      <w:r w:rsidR="00D77ACD" w:rsidRPr="00D77ACD">
        <w:rPr>
          <w:rFonts w:ascii="Times New Roman" w:hAnsi="Times New Roman" w:cs="Times New Roman"/>
          <w:sz w:val="24"/>
          <w:szCs w:val="24"/>
          <w:vertAlign w:val="superscript"/>
        </w:rPr>
        <w:t>th</w:t>
      </w:r>
      <w:r w:rsidR="00D77ACD">
        <w:rPr>
          <w:rFonts w:ascii="Times New Roman" w:hAnsi="Times New Roman" w:cs="Times New Roman"/>
          <w:sz w:val="24"/>
          <w:szCs w:val="24"/>
        </w:rPr>
        <w:t xml:space="preserve"> in the year 1777. </w:t>
      </w:r>
      <w:r w:rsidR="006D3AA0">
        <w:rPr>
          <w:rFonts w:ascii="Times New Roman" w:hAnsi="Times New Roman" w:cs="Times New Roman"/>
          <w:sz w:val="24"/>
          <w:szCs w:val="24"/>
        </w:rPr>
        <w:t>The reading begins</w:t>
      </w:r>
      <w:r w:rsidR="005C5D18">
        <w:rPr>
          <w:rFonts w:ascii="Times New Roman" w:hAnsi="Times New Roman" w:cs="Times New Roman"/>
          <w:sz w:val="24"/>
          <w:szCs w:val="24"/>
        </w:rPr>
        <w:t xml:space="preserve"> on September 25</w:t>
      </w:r>
      <w:r w:rsidR="005C5D18" w:rsidRPr="005C5D18">
        <w:rPr>
          <w:rFonts w:ascii="Times New Roman" w:hAnsi="Times New Roman" w:cs="Times New Roman"/>
          <w:sz w:val="24"/>
          <w:szCs w:val="24"/>
          <w:vertAlign w:val="superscript"/>
        </w:rPr>
        <w:t>th</w:t>
      </w:r>
      <w:r w:rsidR="005C5D18">
        <w:rPr>
          <w:rFonts w:ascii="Times New Roman" w:hAnsi="Times New Roman" w:cs="Times New Roman"/>
          <w:sz w:val="24"/>
          <w:szCs w:val="24"/>
        </w:rPr>
        <w:t>; one</w:t>
      </w:r>
      <w:r w:rsidR="006D3AA0">
        <w:rPr>
          <w:rFonts w:ascii="Times New Roman" w:hAnsi="Times New Roman" w:cs="Times New Roman"/>
          <w:sz w:val="24"/>
          <w:szCs w:val="24"/>
        </w:rPr>
        <w:t xml:space="preserve"> day before the English</w:t>
      </w:r>
      <w:r w:rsidR="00825EF6">
        <w:rPr>
          <w:rFonts w:ascii="Times New Roman" w:hAnsi="Times New Roman" w:cs="Times New Roman"/>
          <w:sz w:val="24"/>
          <w:szCs w:val="24"/>
        </w:rPr>
        <w:t xml:space="preserve"> occupy the city. She describes multiple murmurings between her and others about the coming army</w:t>
      </w:r>
      <w:r w:rsidR="00532816">
        <w:rPr>
          <w:rFonts w:ascii="Times New Roman" w:hAnsi="Times New Roman" w:cs="Times New Roman"/>
          <w:sz w:val="24"/>
          <w:szCs w:val="24"/>
        </w:rPr>
        <w:t xml:space="preserve"> including their location from the city</w:t>
      </w:r>
      <w:r w:rsidR="00825EF6">
        <w:rPr>
          <w:rFonts w:ascii="Times New Roman" w:hAnsi="Times New Roman" w:cs="Times New Roman"/>
          <w:sz w:val="24"/>
          <w:szCs w:val="24"/>
        </w:rPr>
        <w:t>. She records that there were many people who had met to organize a city watch in prepar</w:t>
      </w:r>
      <w:r w:rsidR="004B6F1A">
        <w:rPr>
          <w:rFonts w:ascii="Times New Roman" w:hAnsi="Times New Roman" w:cs="Times New Roman"/>
          <w:sz w:val="24"/>
          <w:szCs w:val="24"/>
        </w:rPr>
        <w:t xml:space="preserve">ation. The </w:t>
      </w:r>
      <w:r w:rsidR="00683420">
        <w:rPr>
          <w:rFonts w:ascii="Times New Roman" w:hAnsi="Times New Roman" w:cs="Times New Roman"/>
          <w:sz w:val="24"/>
          <w:szCs w:val="24"/>
        </w:rPr>
        <w:t>city is taken</w:t>
      </w:r>
      <w:r w:rsidR="004B6F1A">
        <w:rPr>
          <w:rFonts w:ascii="Times New Roman" w:hAnsi="Times New Roman" w:cs="Times New Roman"/>
          <w:sz w:val="24"/>
          <w:szCs w:val="24"/>
        </w:rPr>
        <w:t xml:space="preserve"> the next day</w:t>
      </w:r>
      <w:r w:rsidR="00E22FF9">
        <w:rPr>
          <w:rFonts w:ascii="Times New Roman" w:hAnsi="Times New Roman" w:cs="Times New Roman"/>
          <w:sz w:val="24"/>
          <w:szCs w:val="24"/>
        </w:rPr>
        <w:t xml:space="preserve"> with the arrival of Cornwallis and his troops</w:t>
      </w:r>
      <w:r w:rsidR="00683420">
        <w:rPr>
          <w:rFonts w:ascii="Times New Roman" w:hAnsi="Times New Roman" w:cs="Times New Roman"/>
          <w:sz w:val="24"/>
          <w:szCs w:val="24"/>
        </w:rPr>
        <w:t>. In the next couple days s</w:t>
      </w:r>
      <w:r w:rsidR="00825EF6">
        <w:rPr>
          <w:rFonts w:ascii="Times New Roman" w:hAnsi="Times New Roman" w:cs="Times New Roman"/>
          <w:sz w:val="24"/>
          <w:szCs w:val="24"/>
        </w:rPr>
        <w:t xml:space="preserve">he describes seeing the capture of the Delaware and hearing many accounts of the battles that happened around </w:t>
      </w:r>
      <w:r w:rsidR="002F47D7">
        <w:rPr>
          <w:rFonts w:ascii="Times New Roman" w:hAnsi="Times New Roman" w:cs="Times New Roman"/>
          <w:sz w:val="24"/>
          <w:szCs w:val="24"/>
        </w:rPr>
        <w:t>the city</w:t>
      </w:r>
      <w:r w:rsidR="00825EF6">
        <w:rPr>
          <w:rFonts w:ascii="Times New Roman" w:hAnsi="Times New Roman" w:cs="Times New Roman"/>
          <w:sz w:val="24"/>
          <w:szCs w:val="24"/>
        </w:rPr>
        <w:t>. On September 29</w:t>
      </w:r>
      <w:r w:rsidR="00825EF6" w:rsidRPr="00825EF6">
        <w:rPr>
          <w:rFonts w:ascii="Times New Roman" w:hAnsi="Times New Roman" w:cs="Times New Roman"/>
          <w:sz w:val="24"/>
          <w:szCs w:val="24"/>
          <w:vertAlign w:val="superscript"/>
        </w:rPr>
        <w:t>th</w:t>
      </w:r>
      <w:r w:rsidR="00825EF6">
        <w:rPr>
          <w:rFonts w:ascii="Times New Roman" w:hAnsi="Times New Roman" w:cs="Times New Roman"/>
          <w:sz w:val="24"/>
          <w:szCs w:val="24"/>
        </w:rPr>
        <w:t xml:space="preserve"> she lists men who were captured and imprisoned and </w:t>
      </w:r>
      <w:r w:rsidR="00A45894">
        <w:rPr>
          <w:rFonts w:ascii="Times New Roman" w:hAnsi="Times New Roman" w:cs="Times New Roman"/>
          <w:sz w:val="24"/>
          <w:szCs w:val="24"/>
        </w:rPr>
        <w:t xml:space="preserve">her entry </w:t>
      </w:r>
      <w:r w:rsidR="00825EF6">
        <w:rPr>
          <w:rFonts w:ascii="Times New Roman" w:hAnsi="Times New Roman" w:cs="Times New Roman"/>
          <w:sz w:val="24"/>
          <w:szCs w:val="24"/>
        </w:rPr>
        <w:t>on October 4</w:t>
      </w:r>
      <w:r w:rsidR="00825EF6" w:rsidRPr="00825EF6">
        <w:rPr>
          <w:rFonts w:ascii="Times New Roman" w:hAnsi="Times New Roman" w:cs="Times New Roman"/>
          <w:sz w:val="24"/>
          <w:szCs w:val="24"/>
          <w:vertAlign w:val="superscript"/>
        </w:rPr>
        <w:t>th</w:t>
      </w:r>
      <w:r w:rsidR="00A45894">
        <w:rPr>
          <w:rFonts w:ascii="Times New Roman" w:hAnsi="Times New Roman" w:cs="Times New Roman"/>
          <w:sz w:val="24"/>
          <w:szCs w:val="24"/>
        </w:rPr>
        <w:t xml:space="preserve"> begins with her saying</w:t>
      </w:r>
      <w:r w:rsidR="00825EF6">
        <w:rPr>
          <w:rFonts w:ascii="Times New Roman" w:hAnsi="Times New Roman" w:cs="Times New Roman"/>
          <w:sz w:val="24"/>
          <w:szCs w:val="24"/>
        </w:rPr>
        <w:t xml:space="preserve"> she heard cannon fire from Washington</w:t>
      </w:r>
      <w:r w:rsidR="004B6F1A">
        <w:rPr>
          <w:rFonts w:ascii="Times New Roman" w:hAnsi="Times New Roman" w:cs="Times New Roman"/>
          <w:sz w:val="24"/>
          <w:szCs w:val="24"/>
        </w:rPr>
        <w:t>’s army</w:t>
      </w:r>
      <w:r w:rsidR="00825EF6">
        <w:rPr>
          <w:rFonts w:ascii="Times New Roman" w:hAnsi="Times New Roman" w:cs="Times New Roman"/>
          <w:sz w:val="24"/>
          <w:szCs w:val="24"/>
        </w:rPr>
        <w:t xml:space="preserve"> on Chestnut Hill.</w:t>
      </w:r>
      <w:r w:rsidR="00E22FF9">
        <w:rPr>
          <w:rFonts w:ascii="Times New Roman" w:hAnsi="Times New Roman" w:cs="Times New Roman"/>
          <w:sz w:val="24"/>
          <w:szCs w:val="24"/>
        </w:rPr>
        <w:t xml:space="preserve"> She describes the reports she’s heard of the dead, prefacing it by saying “This has been a sorrowful day in Philadelphia,” and continues by stating the whereabouts of the divisions of the American army.</w:t>
      </w:r>
      <w:r w:rsidR="00825EF6">
        <w:rPr>
          <w:rFonts w:ascii="Times New Roman" w:hAnsi="Times New Roman" w:cs="Times New Roman"/>
          <w:sz w:val="24"/>
          <w:szCs w:val="24"/>
        </w:rPr>
        <w:t xml:space="preserve"> The excerpt ends on October 6</w:t>
      </w:r>
      <w:r w:rsidR="00825EF6" w:rsidRPr="00825EF6">
        <w:rPr>
          <w:rFonts w:ascii="Times New Roman" w:hAnsi="Times New Roman" w:cs="Times New Roman"/>
          <w:sz w:val="24"/>
          <w:szCs w:val="24"/>
          <w:vertAlign w:val="superscript"/>
        </w:rPr>
        <w:t>th</w:t>
      </w:r>
      <w:r w:rsidR="005C5D18">
        <w:rPr>
          <w:rFonts w:ascii="Times New Roman" w:hAnsi="Times New Roman" w:cs="Times New Roman"/>
          <w:sz w:val="24"/>
          <w:szCs w:val="24"/>
        </w:rPr>
        <w:t>. She writes on this day of hearing the heaviest fire she ever heard coming from a battle between the English and</w:t>
      </w:r>
      <w:bookmarkStart w:id="0" w:name="_GoBack"/>
      <w:bookmarkEnd w:id="0"/>
      <w:r w:rsidR="005C5D18">
        <w:rPr>
          <w:rFonts w:ascii="Times New Roman" w:hAnsi="Times New Roman" w:cs="Times New Roman"/>
          <w:sz w:val="24"/>
          <w:szCs w:val="24"/>
        </w:rPr>
        <w:t xml:space="preserve"> the Mud Island battery. T</w:t>
      </w:r>
      <w:r w:rsidR="00212123">
        <w:rPr>
          <w:rFonts w:ascii="Times New Roman" w:hAnsi="Times New Roman" w:cs="Times New Roman"/>
          <w:sz w:val="24"/>
          <w:szCs w:val="24"/>
        </w:rPr>
        <w:t>he last thing</w:t>
      </w:r>
      <w:r w:rsidR="00683420">
        <w:rPr>
          <w:rFonts w:ascii="Times New Roman" w:hAnsi="Times New Roman" w:cs="Times New Roman"/>
          <w:sz w:val="24"/>
          <w:szCs w:val="24"/>
        </w:rPr>
        <w:t xml:space="preserve"> that Drinker tells us about the state of Philadelphia</w:t>
      </w:r>
      <w:r w:rsidR="00212123">
        <w:rPr>
          <w:rFonts w:ascii="Times New Roman" w:hAnsi="Times New Roman" w:cs="Times New Roman"/>
          <w:sz w:val="24"/>
          <w:szCs w:val="24"/>
        </w:rPr>
        <w:t xml:space="preserve"> in this excerpt</w:t>
      </w:r>
      <w:r w:rsidR="00683420">
        <w:rPr>
          <w:rFonts w:ascii="Times New Roman" w:hAnsi="Times New Roman" w:cs="Times New Roman"/>
          <w:sz w:val="24"/>
          <w:szCs w:val="24"/>
        </w:rPr>
        <w:t xml:space="preserve"> is that two churches have been made </w:t>
      </w:r>
      <w:r w:rsidR="00A56F90">
        <w:rPr>
          <w:rFonts w:ascii="Times New Roman" w:hAnsi="Times New Roman" w:cs="Times New Roman"/>
          <w:sz w:val="24"/>
          <w:szCs w:val="24"/>
        </w:rPr>
        <w:t>into hospitals</w:t>
      </w:r>
      <w:r w:rsidR="00E22FF9">
        <w:rPr>
          <w:rFonts w:ascii="Times New Roman" w:hAnsi="Times New Roman" w:cs="Times New Roman"/>
          <w:sz w:val="24"/>
          <w:szCs w:val="24"/>
        </w:rPr>
        <w:t xml:space="preserve"> for the many wounded soldiers</w:t>
      </w:r>
      <w:r w:rsidR="00A56F90">
        <w:rPr>
          <w:rFonts w:ascii="Times New Roman" w:hAnsi="Times New Roman" w:cs="Times New Roman"/>
          <w:sz w:val="24"/>
          <w:szCs w:val="24"/>
        </w:rPr>
        <w:t xml:space="preserve"> </w:t>
      </w:r>
      <w:r w:rsidR="00683420">
        <w:rPr>
          <w:rFonts w:ascii="Times New Roman" w:hAnsi="Times New Roman" w:cs="Times New Roman"/>
          <w:sz w:val="24"/>
          <w:szCs w:val="24"/>
        </w:rPr>
        <w:t>as somber reflection of what the war had wrought</w:t>
      </w:r>
      <w:r w:rsidR="00A56F90">
        <w:rPr>
          <w:rFonts w:ascii="Times New Roman" w:hAnsi="Times New Roman" w:cs="Times New Roman"/>
          <w:sz w:val="24"/>
          <w:szCs w:val="24"/>
        </w:rPr>
        <w:t>.</w:t>
      </w:r>
    </w:p>
    <w:p w:rsidR="00A45894" w:rsidRPr="00A45894" w:rsidRDefault="00A45894" w:rsidP="00A45894">
      <w:pPr>
        <w:spacing w:line="480" w:lineRule="auto"/>
        <w:jc w:val="center"/>
        <w:rPr>
          <w:rFonts w:ascii="Times New Roman" w:hAnsi="Times New Roman" w:cs="Times New Roman"/>
          <w:b/>
          <w:sz w:val="24"/>
          <w:szCs w:val="24"/>
        </w:rPr>
      </w:pPr>
      <w:r w:rsidRPr="00A45894">
        <w:rPr>
          <w:rFonts w:ascii="Times New Roman" w:hAnsi="Times New Roman" w:cs="Times New Roman"/>
          <w:b/>
          <w:sz w:val="24"/>
          <w:szCs w:val="24"/>
        </w:rPr>
        <w:t>Evaluation</w:t>
      </w:r>
    </w:p>
    <w:p w:rsidR="00A45894" w:rsidRDefault="00A56F90" w:rsidP="00A45894">
      <w:pPr>
        <w:tabs>
          <w:tab w:val="left" w:pos="330"/>
        </w:tabs>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sidR="00532816">
        <w:rPr>
          <w:rFonts w:ascii="Times New Roman" w:hAnsi="Times New Roman" w:cs="Times New Roman"/>
          <w:sz w:val="24"/>
          <w:szCs w:val="24"/>
        </w:rPr>
        <w:t>This reading</w:t>
      </w:r>
      <w:r w:rsidR="00532816" w:rsidRPr="00532816">
        <w:rPr>
          <w:rFonts w:ascii="Times New Roman" w:hAnsi="Times New Roman" w:cs="Times New Roman"/>
          <w:sz w:val="24"/>
          <w:szCs w:val="24"/>
        </w:rPr>
        <w:t xml:space="preserve"> gives an interesting perspective compared to many from this historical event as a Quaker, a </w:t>
      </w:r>
      <w:r>
        <w:rPr>
          <w:rFonts w:ascii="Times New Roman" w:hAnsi="Times New Roman" w:cs="Times New Roman"/>
          <w:sz w:val="24"/>
          <w:szCs w:val="24"/>
        </w:rPr>
        <w:t>woman, and a native to the city.</w:t>
      </w:r>
      <w:r w:rsidR="00532816">
        <w:rPr>
          <w:rFonts w:ascii="Times New Roman" w:hAnsi="Times New Roman" w:cs="Times New Roman"/>
          <w:sz w:val="24"/>
          <w:szCs w:val="24"/>
        </w:rPr>
        <w:t xml:space="preserve"> </w:t>
      </w:r>
      <w:r w:rsidR="00F62118">
        <w:rPr>
          <w:rFonts w:ascii="Times New Roman" w:hAnsi="Times New Roman" w:cs="Times New Roman"/>
          <w:sz w:val="24"/>
          <w:szCs w:val="24"/>
        </w:rPr>
        <w:t xml:space="preserve">Drinker writes in a way that doesn’t romanticize war as modern Americans </w:t>
      </w:r>
      <w:r w:rsidR="00D46CAA">
        <w:rPr>
          <w:rFonts w:ascii="Times New Roman" w:hAnsi="Times New Roman" w:cs="Times New Roman"/>
          <w:sz w:val="24"/>
          <w:szCs w:val="24"/>
        </w:rPr>
        <w:t>can tend to do</w:t>
      </w:r>
      <w:r>
        <w:rPr>
          <w:rFonts w:ascii="Times New Roman" w:hAnsi="Times New Roman" w:cs="Times New Roman"/>
          <w:sz w:val="24"/>
          <w:szCs w:val="24"/>
        </w:rPr>
        <w:t>, but relays her experience in plain language of the time</w:t>
      </w:r>
      <w:r w:rsidR="00F62118">
        <w:rPr>
          <w:rFonts w:ascii="Times New Roman" w:hAnsi="Times New Roman" w:cs="Times New Roman"/>
          <w:sz w:val="24"/>
          <w:szCs w:val="24"/>
        </w:rPr>
        <w:t>.</w:t>
      </w:r>
      <w:r w:rsidR="00532816" w:rsidRPr="00532816">
        <w:rPr>
          <w:rFonts w:ascii="Times New Roman" w:hAnsi="Times New Roman" w:cs="Times New Roman"/>
          <w:sz w:val="24"/>
          <w:szCs w:val="24"/>
        </w:rPr>
        <w:t xml:space="preserve"> </w:t>
      </w:r>
      <w:r w:rsidR="00D46CAA">
        <w:rPr>
          <w:rFonts w:ascii="Times New Roman" w:hAnsi="Times New Roman" w:cs="Times New Roman"/>
          <w:sz w:val="24"/>
          <w:szCs w:val="24"/>
        </w:rPr>
        <w:t>She writes about the capture of the city</w:t>
      </w:r>
      <w:r w:rsidR="00532816" w:rsidRPr="00532816">
        <w:rPr>
          <w:rFonts w:ascii="Times New Roman" w:hAnsi="Times New Roman" w:cs="Times New Roman"/>
          <w:sz w:val="24"/>
          <w:szCs w:val="24"/>
        </w:rPr>
        <w:t xml:space="preserve"> </w:t>
      </w:r>
      <w:r w:rsidR="00683420">
        <w:rPr>
          <w:rFonts w:ascii="Times New Roman" w:hAnsi="Times New Roman" w:cs="Times New Roman"/>
          <w:sz w:val="24"/>
          <w:szCs w:val="24"/>
        </w:rPr>
        <w:t>on September 26</w:t>
      </w:r>
      <w:r w:rsidR="00683420" w:rsidRPr="00683420">
        <w:rPr>
          <w:rFonts w:ascii="Times New Roman" w:hAnsi="Times New Roman" w:cs="Times New Roman"/>
          <w:sz w:val="24"/>
          <w:szCs w:val="24"/>
          <w:vertAlign w:val="superscript"/>
        </w:rPr>
        <w:t>th</w:t>
      </w:r>
      <w:r w:rsidR="00683420">
        <w:rPr>
          <w:rFonts w:ascii="Times New Roman" w:hAnsi="Times New Roman" w:cs="Times New Roman"/>
          <w:sz w:val="24"/>
          <w:szCs w:val="24"/>
        </w:rPr>
        <w:t xml:space="preserve"> </w:t>
      </w:r>
      <w:r w:rsidR="00532816" w:rsidRPr="00532816">
        <w:rPr>
          <w:rFonts w:ascii="Times New Roman" w:hAnsi="Times New Roman" w:cs="Times New Roman"/>
          <w:sz w:val="24"/>
          <w:szCs w:val="24"/>
        </w:rPr>
        <w:t>with an exasperated “Well! here are the</w:t>
      </w:r>
      <w:r>
        <w:rPr>
          <w:rFonts w:ascii="Times New Roman" w:hAnsi="Times New Roman" w:cs="Times New Roman"/>
          <w:sz w:val="24"/>
          <w:szCs w:val="24"/>
        </w:rPr>
        <w:t xml:space="preserve"> English in earnest!” (Drinker) where many historians and writers today would say something</w:t>
      </w:r>
      <w:r w:rsidR="00024FA1">
        <w:rPr>
          <w:rFonts w:ascii="Times New Roman" w:hAnsi="Times New Roman" w:cs="Times New Roman"/>
          <w:sz w:val="24"/>
          <w:szCs w:val="24"/>
        </w:rPr>
        <w:t xml:space="preserve"> unbiased and factual</w:t>
      </w:r>
      <w:r w:rsidR="004B6F1A">
        <w:rPr>
          <w:rFonts w:ascii="Times New Roman" w:hAnsi="Times New Roman" w:cs="Times New Roman"/>
          <w:sz w:val="24"/>
          <w:szCs w:val="24"/>
        </w:rPr>
        <w:t xml:space="preserve"> about why the British may be targeting the city.</w:t>
      </w:r>
      <w:r>
        <w:rPr>
          <w:rFonts w:ascii="Times New Roman" w:hAnsi="Times New Roman" w:cs="Times New Roman"/>
          <w:sz w:val="24"/>
          <w:szCs w:val="24"/>
        </w:rPr>
        <w:t xml:space="preserve"> </w:t>
      </w:r>
      <w:r w:rsidR="00825CE3">
        <w:rPr>
          <w:rFonts w:ascii="Times New Roman" w:hAnsi="Times New Roman" w:cs="Times New Roman"/>
          <w:sz w:val="24"/>
          <w:szCs w:val="24"/>
        </w:rPr>
        <w:t>She makes it personal when she describes a skirmish on September 27</w:t>
      </w:r>
      <w:r w:rsidR="00825CE3" w:rsidRPr="00825CE3">
        <w:rPr>
          <w:rFonts w:ascii="Times New Roman" w:hAnsi="Times New Roman" w:cs="Times New Roman"/>
          <w:sz w:val="24"/>
          <w:szCs w:val="24"/>
          <w:vertAlign w:val="superscript"/>
        </w:rPr>
        <w:t>th</w:t>
      </w:r>
      <w:r w:rsidR="00825CE3">
        <w:rPr>
          <w:rFonts w:ascii="Times New Roman" w:hAnsi="Times New Roman" w:cs="Times New Roman"/>
          <w:sz w:val="24"/>
          <w:szCs w:val="24"/>
        </w:rPr>
        <w:t xml:space="preserve"> and ends the entry by writing</w:t>
      </w:r>
      <w:r w:rsidR="003D5CDE">
        <w:rPr>
          <w:rFonts w:ascii="Times New Roman" w:hAnsi="Times New Roman" w:cs="Times New Roman"/>
          <w:sz w:val="24"/>
          <w:szCs w:val="24"/>
        </w:rPr>
        <w:t>;</w:t>
      </w:r>
      <w:r w:rsidR="00825CE3">
        <w:rPr>
          <w:rFonts w:ascii="Times New Roman" w:hAnsi="Times New Roman" w:cs="Times New Roman"/>
          <w:sz w:val="24"/>
          <w:szCs w:val="24"/>
        </w:rPr>
        <w:t xml:space="preserve"> “</w:t>
      </w:r>
      <w:r w:rsidR="00024FA1">
        <w:rPr>
          <w:rFonts w:ascii="Times New Roman" w:hAnsi="Times New Roman" w:cs="Times New Roman"/>
          <w:sz w:val="24"/>
          <w:szCs w:val="24"/>
        </w:rPr>
        <w:t>Part of this scene we witnessed from the little window in our loft.” (Drinker).</w:t>
      </w:r>
      <w:r w:rsidR="003D5CDE">
        <w:rPr>
          <w:rFonts w:ascii="Times New Roman" w:hAnsi="Times New Roman" w:cs="Times New Roman"/>
          <w:sz w:val="24"/>
          <w:szCs w:val="24"/>
        </w:rPr>
        <w:t xml:space="preserve"> And she makes it intimate when writes on September 29</w:t>
      </w:r>
      <w:r w:rsidR="003D5CDE" w:rsidRPr="003D5CDE">
        <w:rPr>
          <w:rFonts w:ascii="Times New Roman" w:hAnsi="Times New Roman" w:cs="Times New Roman"/>
          <w:sz w:val="24"/>
          <w:szCs w:val="24"/>
          <w:vertAlign w:val="superscript"/>
        </w:rPr>
        <w:t>th</w:t>
      </w:r>
      <w:r w:rsidR="003D5CDE">
        <w:rPr>
          <w:rFonts w:ascii="Times New Roman" w:hAnsi="Times New Roman" w:cs="Times New Roman"/>
          <w:sz w:val="24"/>
          <w:szCs w:val="24"/>
        </w:rPr>
        <w:t xml:space="preserve"> of the citizens imprisoned, </w:t>
      </w:r>
      <w:r w:rsidR="003D5CDE" w:rsidRPr="003D5CDE">
        <w:rPr>
          <w:rFonts w:ascii="Times New Roman" w:hAnsi="Times New Roman" w:cs="Times New Roman"/>
          <w:sz w:val="24"/>
          <w:szCs w:val="24"/>
        </w:rPr>
        <w:t>“</w:t>
      </w:r>
      <w:r w:rsidR="003D5CDE">
        <w:rPr>
          <w:rFonts w:ascii="Times New Roman" w:hAnsi="Times New Roman" w:cs="Times New Roman"/>
          <w:sz w:val="24"/>
          <w:szCs w:val="24"/>
        </w:rPr>
        <w:t>among them are John Hall, Jacob Bright, Tom Leech, Jacob Douche and William Moulder.” (Drinker.)</w:t>
      </w:r>
    </w:p>
    <w:p w:rsidR="00532816" w:rsidRDefault="00A56F90" w:rsidP="00A56F90">
      <w:pPr>
        <w:tabs>
          <w:tab w:val="left" w:pos="330"/>
        </w:tabs>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Over the course of this excerpt she describes much in</w:t>
      </w:r>
      <w:r w:rsidR="00825CE3">
        <w:rPr>
          <w:rFonts w:ascii="Times New Roman" w:hAnsi="Times New Roman" w:cs="Times New Roman"/>
          <w:sz w:val="24"/>
          <w:szCs w:val="24"/>
        </w:rPr>
        <w:t>formation provided to her by who are</w:t>
      </w:r>
      <w:r>
        <w:rPr>
          <w:rFonts w:ascii="Times New Roman" w:hAnsi="Times New Roman" w:cs="Times New Roman"/>
          <w:sz w:val="24"/>
          <w:szCs w:val="24"/>
        </w:rPr>
        <w:t xml:space="preserve"> presumed to be neighbors and friends including the false rumor that Washington was wounded in the thigh</w:t>
      </w:r>
      <w:r w:rsidR="00CF0276">
        <w:rPr>
          <w:rFonts w:ascii="Times New Roman" w:hAnsi="Times New Roman" w:cs="Times New Roman"/>
          <w:sz w:val="24"/>
          <w:szCs w:val="24"/>
        </w:rPr>
        <w:t>. S</w:t>
      </w:r>
      <w:r w:rsidR="00CF0276">
        <w:rPr>
          <w:rFonts w:ascii="Times New Roman" w:hAnsi="Times New Roman" w:cs="Times New Roman"/>
          <w:sz w:val="24"/>
          <w:szCs w:val="24"/>
        </w:rPr>
        <w:t>he was</w:t>
      </w:r>
      <w:r w:rsidR="00CF0276">
        <w:rPr>
          <w:rFonts w:ascii="Times New Roman" w:hAnsi="Times New Roman" w:cs="Times New Roman"/>
          <w:sz w:val="24"/>
          <w:szCs w:val="24"/>
        </w:rPr>
        <w:t xml:space="preserve"> also</w:t>
      </w:r>
      <w:r w:rsidR="00CF0276">
        <w:rPr>
          <w:rFonts w:ascii="Times New Roman" w:hAnsi="Times New Roman" w:cs="Times New Roman"/>
          <w:sz w:val="24"/>
          <w:szCs w:val="24"/>
        </w:rPr>
        <w:t xml:space="preserve"> informed before and after the occupation about the whereabouts of the armies </w:t>
      </w:r>
      <w:r w:rsidR="004B6F1A">
        <w:rPr>
          <w:rFonts w:ascii="Times New Roman" w:hAnsi="Times New Roman" w:cs="Times New Roman"/>
          <w:sz w:val="24"/>
          <w:szCs w:val="24"/>
        </w:rPr>
        <w:t>which implies their</w:t>
      </w:r>
      <w:r w:rsidR="00CF0276">
        <w:rPr>
          <w:rFonts w:ascii="Times New Roman" w:hAnsi="Times New Roman" w:cs="Times New Roman"/>
          <w:sz w:val="24"/>
          <w:szCs w:val="24"/>
        </w:rPr>
        <w:t xml:space="preserve"> state of security. </w:t>
      </w:r>
      <w:r w:rsidR="00024FA1">
        <w:rPr>
          <w:rFonts w:ascii="Times New Roman" w:hAnsi="Times New Roman" w:cs="Times New Roman"/>
          <w:sz w:val="24"/>
          <w:szCs w:val="24"/>
        </w:rPr>
        <w:t xml:space="preserve">This gives a sense of community in the city overtaken by their enemies. </w:t>
      </w:r>
      <w:r w:rsidR="00CF0276">
        <w:rPr>
          <w:rFonts w:ascii="Times New Roman" w:hAnsi="Times New Roman" w:cs="Times New Roman"/>
          <w:sz w:val="24"/>
          <w:szCs w:val="24"/>
        </w:rPr>
        <w:t>As Philadelphians are taken prisoner and as she reports on all the dead seen on the streets</w:t>
      </w:r>
      <w:r w:rsidR="003D5CDE">
        <w:rPr>
          <w:rFonts w:ascii="Times New Roman" w:hAnsi="Times New Roman" w:cs="Times New Roman"/>
          <w:sz w:val="24"/>
          <w:szCs w:val="24"/>
        </w:rPr>
        <w:t>,</w:t>
      </w:r>
      <w:r w:rsidR="00CF0276">
        <w:rPr>
          <w:rFonts w:ascii="Times New Roman" w:hAnsi="Times New Roman" w:cs="Times New Roman"/>
          <w:sz w:val="24"/>
          <w:szCs w:val="24"/>
        </w:rPr>
        <w:t xml:space="preserve"> this r</w:t>
      </w:r>
      <w:r w:rsidR="004B6F1A">
        <w:rPr>
          <w:rFonts w:ascii="Times New Roman" w:hAnsi="Times New Roman" w:cs="Times New Roman"/>
          <w:sz w:val="24"/>
          <w:szCs w:val="24"/>
        </w:rPr>
        <w:t>eading gives a clear impression of what was happening across the city</w:t>
      </w:r>
      <w:r w:rsidR="00CF0276">
        <w:rPr>
          <w:rFonts w:ascii="Times New Roman" w:hAnsi="Times New Roman" w:cs="Times New Roman"/>
          <w:sz w:val="24"/>
          <w:szCs w:val="24"/>
        </w:rPr>
        <w:t xml:space="preserve">. Modern readers can get an idea for what she dislikes as a pacifist when describing the state of the city and surrounding area </w:t>
      </w:r>
      <w:r w:rsidR="00541E4F">
        <w:rPr>
          <w:rFonts w:ascii="Times New Roman" w:hAnsi="Times New Roman" w:cs="Times New Roman"/>
          <w:sz w:val="24"/>
          <w:szCs w:val="24"/>
        </w:rPr>
        <w:t xml:space="preserve">overspread by battles and the dead they bring. It can be </w:t>
      </w:r>
      <w:r w:rsidR="00212123">
        <w:rPr>
          <w:rFonts w:ascii="Times New Roman" w:hAnsi="Times New Roman" w:cs="Times New Roman"/>
          <w:sz w:val="24"/>
          <w:szCs w:val="24"/>
        </w:rPr>
        <w:t>observed today</w:t>
      </w:r>
      <w:r w:rsidR="00541E4F">
        <w:rPr>
          <w:rFonts w:ascii="Times New Roman" w:hAnsi="Times New Roman" w:cs="Times New Roman"/>
          <w:sz w:val="24"/>
          <w:szCs w:val="24"/>
        </w:rPr>
        <w:t xml:space="preserve"> that </w:t>
      </w:r>
      <w:r w:rsidR="00212123">
        <w:rPr>
          <w:rFonts w:ascii="Times New Roman" w:hAnsi="Times New Roman" w:cs="Times New Roman"/>
          <w:sz w:val="24"/>
          <w:szCs w:val="24"/>
        </w:rPr>
        <w:t xml:space="preserve">modern </w:t>
      </w:r>
      <w:r w:rsidR="00541E4F">
        <w:rPr>
          <w:rFonts w:ascii="Times New Roman" w:hAnsi="Times New Roman" w:cs="Times New Roman"/>
          <w:sz w:val="24"/>
          <w:szCs w:val="24"/>
        </w:rPr>
        <w:t xml:space="preserve">Americans have many of the same attitudes that have been carried down from our rebellious ancestors and history. The “Pull yourself up by your bootstraps” attitude and our continued focus on freedom, independence, and bold abandon is everywhere among our population now 250 years later. This small snapshot of The American </w:t>
      </w:r>
      <w:r w:rsidR="00541E4F">
        <w:rPr>
          <w:rFonts w:ascii="Times New Roman" w:hAnsi="Times New Roman" w:cs="Times New Roman"/>
          <w:sz w:val="24"/>
          <w:szCs w:val="24"/>
        </w:rPr>
        <w:lastRenderedPageBreak/>
        <w:t xml:space="preserve">Revolution can bring that down as </w:t>
      </w:r>
      <w:r w:rsidR="00212123">
        <w:rPr>
          <w:rFonts w:ascii="Times New Roman" w:hAnsi="Times New Roman" w:cs="Times New Roman"/>
          <w:sz w:val="24"/>
          <w:szCs w:val="24"/>
        </w:rPr>
        <w:t xml:space="preserve">Drinker </w:t>
      </w:r>
      <w:r w:rsidR="00541E4F">
        <w:rPr>
          <w:rFonts w:ascii="Times New Roman" w:hAnsi="Times New Roman" w:cs="Times New Roman"/>
          <w:sz w:val="24"/>
          <w:szCs w:val="24"/>
        </w:rPr>
        <w:t>creates the mental image of 18 American soldiers lying dead in a friend and neighbor’</w:t>
      </w:r>
      <w:r w:rsidR="00212123">
        <w:rPr>
          <w:rFonts w:ascii="Times New Roman" w:hAnsi="Times New Roman" w:cs="Times New Roman"/>
          <w:sz w:val="24"/>
          <w:szCs w:val="24"/>
        </w:rPr>
        <w:t>s lane.</w:t>
      </w:r>
    </w:p>
    <w:p w:rsidR="003D5CDE" w:rsidRPr="008358B6" w:rsidRDefault="00212123" w:rsidP="00212123">
      <w:pPr>
        <w:tabs>
          <w:tab w:val="left" w:pos="330"/>
        </w:tabs>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Elizabeth Drinker, though, is as independent and as much a patriot as her neighbors</w:t>
      </w:r>
      <w:r>
        <w:rPr>
          <w:rFonts w:ascii="Times New Roman" w:hAnsi="Times New Roman" w:cs="Times New Roman"/>
          <w:sz w:val="24"/>
          <w:szCs w:val="24"/>
        </w:rPr>
        <w:t>.</w:t>
      </w:r>
      <w:r>
        <w:rPr>
          <w:rFonts w:ascii="Times New Roman" w:hAnsi="Times New Roman" w:cs="Times New Roman"/>
          <w:sz w:val="24"/>
          <w:szCs w:val="24"/>
        </w:rPr>
        <w:t xml:space="preserve"> On October 6</w:t>
      </w:r>
      <w:r w:rsidRPr="00212123">
        <w:rPr>
          <w:rFonts w:ascii="Times New Roman" w:hAnsi="Times New Roman" w:cs="Times New Roman"/>
          <w:sz w:val="24"/>
          <w:szCs w:val="24"/>
          <w:vertAlign w:val="superscript"/>
        </w:rPr>
        <w:t>th</w:t>
      </w:r>
      <w:r>
        <w:rPr>
          <w:rFonts w:ascii="Times New Roman" w:hAnsi="Times New Roman" w:cs="Times New Roman"/>
          <w:sz w:val="24"/>
          <w:szCs w:val="24"/>
        </w:rPr>
        <w:t xml:space="preserve"> w</w:t>
      </w:r>
      <w:r>
        <w:rPr>
          <w:rFonts w:ascii="Times New Roman" w:hAnsi="Times New Roman" w:cs="Times New Roman"/>
          <w:sz w:val="24"/>
          <w:szCs w:val="24"/>
        </w:rPr>
        <w:t>hen an officer asked for lodging for a wounded captain she tells him that as her husband is away, in prison for his pacifist stance, she’d like them to seek shelter elsewhere.</w:t>
      </w:r>
      <w:r w:rsidR="004B6F1A">
        <w:rPr>
          <w:rFonts w:ascii="Times New Roman" w:hAnsi="Times New Roman" w:cs="Times New Roman"/>
          <w:sz w:val="24"/>
          <w:szCs w:val="24"/>
        </w:rPr>
        <w:t xml:space="preserve"> This is a small act of</w:t>
      </w:r>
      <w:r>
        <w:rPr>
          <w:rFonts w:ascii="Times New Roman" w:hAnsi="Times New Roman" w:cs="Times New Roman"/>
          <w:sz w:val="24"/>
          <w:szCs w:val="24"/>
        </w:rPr>
        <w:t xml:space="preserve"> defiance and a simple gesture, but turning away a British officer</w:t>
      </w:r>
      <w:r w:rsidR="004B6F1A">
        <w:rPr>
          <w:rFonts w:ascii="Times New Roman" w:hAnsi="Times New Roman" w:cs="Times New Roman"/>
          <w:sz w:val="24"/>
          <w:szCs w:val="24"/>
        </w:rPr>
        <w:t>, despite</w:t>
      </w:r>
      <w:r>
        <w:rPr>
          <w:rFonts w:ascii="Times New Roman" w:hAnsi="Times New Roman" w:cs="Times New Roman"/>
          <w:sz w:val="24"/>
          <w:szCs w:val="24"/>
        </w:rPr>
        <w:t xml:space="preserve"> </w:t>
      </w:r>
      <w:r w:rsidR="004B6F1A">
        <w:rPr>
          <w:rFonts w:ascii="Times New Roman" w:hAnsi="Times New Roman" w:cs="Times New Roman"/>
          <w:sz w:val="24"/>
          <w:szCs w:val="24"/>
        </w:rPr>
        <w:t>their occupation of the city, gives the impression of her character;</w:t>
      </w:r>
      <w:r>
        <w:rPr>
          <w:rFonts w:ascii="Times New Roman" w:hAnsi="Times New Roman" w:cs="Times New Roman"/>
          <w:sz w:val="24"/>
          <w:szCs w:val="24"/>
        </w:rPr>
        <w:t xml:space="preserve"> </w:t>
      </w:r>
      <w:r w:rsidR="004B6F1A">
        <w:rPr>
          <w:rFonts w:ascii="Times New Roman" w:hAnsi="Times New Roman" w:cs="Times New Roman"/>
          <w:sz w:val="24"/>
          <w:szCs w:val="24"/>
        </w:rPr>
        <w:t>t</w:t>
      </w:r>
      <w:r>
        <w:rPr>
          <w:rFonts w:ascii="Times New Roman" w:hAnsi="Times New Roman" w:cs="Times New Roman"/>
          <w:sz w:val="24"/>
          <w:szCs w:val="24"/>
        </w:rPr>
        <w:t>his can be read as her own way of rebellion in a time when her home is held by the enemies and the outcome seems grim.</w:t>
      </w:r>
    </w:p>
    <w:sectPr w:rsidR="003D5CDE" w:rsidRPr="008358B6" w:rsidSect="00AD506F">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3717" w:rsidRDefault="00F93717" w:rsidP="008358B6">
      <w:pPr>
        <w:spacing w:after="0" w:line="240" w:lineRule="auto"/>
      </w:pPr>
      <w:r>
        <w:separator/>
      </w:r>
    </w:p>
  </w:endnote>
  <w:endnote w:type="continuationSeparator" w:id="0">
    <w:p w:rsidR="00F93717" w:rsidRDefault="00F93717" w:rsidP="008358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3717" w:rsidRDefault="00F93717" w:rsidP="008358B6">
      <w:pPr>
        <w:spacing w:after="0" w:line="240" w:lineRule="auto"/>
      </w:pPr>
      <w:r>
        <w:separator/>
      </w:r>
    </w:p>
  </w:footnote>
  <w:footnote w:type="continuationSeparator" w:id="0">
    <w:p w:rsidR="00F93717" w:rsidRDefault="00F93717" w:rsidP="008358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58B6" w:rsidRPr="008358B6" w:rsidRDefault="008358B6">
    <w:pPr>
      <w:pStyle w:val="Header"/>
      <w:jc w:val="right"/>
      <w:rPr>
        <w:rFonts w:ascii="Times New Roman" w:hAnsi="Times New Roman" w:cs="Times New Roman"/>
        <w:sz w:val="24"/>
        <w:szCs w:val="24"/>
      </w:rPr>
    </w:pPr>
    <w:r w:rsidRPr="008358B6">
      <w:rPr>
        <w:rFonts w:ascii="Times New Roman" w:hAnsi="Times New Roman" w:cs="Times New Roman"/>
        <w:sz w:val="24"/>
        <w:szCs w:val="24"/>
      </w:rPr>
      <w:t xml:space="preserve">Fischer </w:t>
    </w:r>
    <w:sdt>
      <w:sdtPr>
        <w:rPr>
          <w:rFonts w:ascii="Times New Roman" w:hAnsi="Times New Roman" w:cs="Times New Roman"/>
          <w:sz w:val="24"/>
          <w:szCs w:val="24"/>
        </w:rPr>
        <w:id w:val="1458601561"/>
        <w:docPartObj>
          <w:docPartGallery w:val="Page Numbers (Top of Page)"/>
          <w:docPartUnique/>
        </w:docPartObj>
      </w:sdtPr>
      <w:sdtEndPr>
        <w:rPr>
          <w:noProof/>
        </w:rPr>
      </w:sdtEndPr>
      <w:sdtContent>
        <w:r w:rsidR="00AD506F" w:rsidRPr="008358B6">
          <w:rPr>
            <w:rFonts w:ascii="Times New Roman" w:hAnsi="Times New Roman" w:cs="Times New Roman"/>
            <w:sz w:val="24"/>
            <w:szCs w:val="24"/>
          </w:rPr>
          <w:fldChar w:fldCharType="begin"/>
        </w:r>
        <w:r w:rsidRPr="008358B6">
          <w:rPr>
            <w:rFonts w:ascii="Times New Roman" w:hAnsi="Times New Roman" w:cs="Times New Roman"/>
            <w:sz w:val="24"/>
            <w:szCs w:val="24"/>
          </w:rPr>
          <w:instrText xml:space="preserve"> PAGE   \* MERGEFORMAT </w:instrText>
        </w:r>
        <w:r w:rsidR="00AD506F" w:rsidRPr="008358B6">
          <w:rPr>
            <w:rFonts w:ascii="Times New Roman" w:hAnsi="Times New Roman" w:cs="Times New Roman"/>
            <w:sz w:val="24"/>
            <w:szCs w:val="24"/>
          </w:rPr>
          <w:fldChar w:fldCharType="separate"/>
        </w:r>
        <w:r w:rsidR="005C5D18">
          <w:rPr>
            <w:rFonts w:ascii="Times New Roman" w:hAnsi="Times New Roman" w:cs="Times New Roman"/>
            <w:noProof/>
            <w:sz w:val="24"/>
            <w:szCs w:val="24"/>
          </w:rPr>
          <w:t>2</w:t>
        </w:r>
        <w:r w:rsidR="00AD506F" w:rsidRPr="008358B6">
          <w:rPr>
            <w:rFonts w:ascii="Times New Roman" w:hAnsi="Times New Roman" w:cs="Times New Roman"/>
            <w:noProof/>
            <w:sz w:val="24"/>
            <w:szCs w:val="24"/>
          </w:rPr>
          <w:fldChar w:fldCharType="end"/>
        </w:r>
      </w:sdtContent>
    </w:sdt>
  </w:p>
  <w:p w:rsidR="008358B6" w:rsidRPr="008358B6" w:rsidRDefault="008358B6" w:rsidP="008358B6">
    <w:pPr>
      <w:pStyle w:val="Header"/>
      <w:jc w:val="right"/>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358B6"/>
    <w:rsid w:val="00024FA1"/>
    <w:rsid w:val="00212123"/>
    <w:rsid w:val="002F47D7"/>
    <w:rsid w:val="003D5CDE"/>
    <w:rsid w:val="004057F2"/>
    <w:rsid w:val="004B6F1A"/>
    <w:rsid w:val="00532816"/>
    <w:rsid w:val="00541E4F"/>
    <w:rsid w:val="005C5D18"/>
    <w:rsid w:val="00683420"/>
    <w:rsid w:val="006D3AA0"/>
    <w:rsid w:val="00806100"/>
    <w:rsid w:val="00825CE3"/>
    <w:rsid w:val="00825EF6"/>
    <w:rsid w:val="008358B6"/>
    <w:rsid w:val="009E6720"/>
    <w:rsid w:val="00A45894"/>
    <w:rsid w:val="00A56F90"/>
    <w:rsid w:val="00AD506F"/>
    <w:rsid w:val="00B25B5C"/>
    <w:rsid w:val="00CD4E37"/>
    <w:rsid w:val="00CF0276"/>
    <w:rsid w:val="00D46CAA"/>
    <w:rsid w:val="00D77ACD"/>
    <w:rsid w:val="00E22FF9"/>
    <w:rsid w:val="00F1502E"/>
    <w:rsid w:val="00F62118"/>
    <w:rsid w:val="00F937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B17FB"/>
  <w15:docId w15:val="{B027729C-056F-421F-8D37-2E0EDA666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50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358B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358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58B6"/>
  </w:style>
  <w:style w:type="paragraph" w:styleId="Footer">
    <w:name w:val="footer"/>
    <w:basedOn w:val="Normal"/>
    <w:link w:val="FooterChar"/>
    <w:uiPriority w:val="99"/>
    <w:unhideWhenUsed/>
    <w:rsid w:val="008358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58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0768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354</TotalTime>
  <Pages>3</Pages>
  <Words>633</Words>
  <Characters>3612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Ivy Tech Community College</Company>
  <LinksUpToDate>false</LinksUpToDate>
  <CharactersWithSpaces>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Charity Anne Fischer</dc:creator>
  <cp:keywords/>
  <dc:description/>
  <cp:lastModifiedBy>Charity Anne Fischer</cp:lastModifiedBy>
  <cp:revision>6</cp:revision>
  <dcterms:created xsi:type="dcterms:W3CDTF">2019-02-11T23:21:00Z</dcterms:created>
  <dcterms:modified xsi:type="dcterms:W3CDTF">2019-02-14T16:53:00Z</dcterms:modified>
</cp:coreProperties>
</file>